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41DA" w14:textId="77777777" w:rsidR="00A454A3" w:rsidRDefault="00A454A3" w:rsidP="00A454A3">
      <w:pPr>
        <w:shd w:val="clear" w:color="auto" w:fill="FFFFFF"/>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Ceremonia </w:t>
      </w:r>
    </w:p>
    <w:p w14:paraId="2521F04E" w14:textId="77777777" w:rsidR="00A454A3" w:rsidRPr="00A454A3" w:rsidRDefault="00A454A3" w:rsidP="00A454A3">
      <w:pPr>
        <w:shd w:val="clear" w:color="auto" w:fill="FFFFFF"/>
        <w:spacing w:after="0" w:line="480" w:lineRule="auto"/>
        <w:jc w:val="center"/>
        <w:rPr>
          <w:rFonts w:ascii="Times New Roman" w:hAnsi="Times New Roman" w:cs="Times New Roman"/>
          <w:b/>
          <w:i/>
          <w:sz w:val="24"/>
          <w:szCs w:val="24"/>
        </w:rPr>
      </w:pPr>
      <w:r w:rsidRPr="00A454A3">
        <w:rPr>
          <w:rFonts w:ascii="Times New Roman" w:hAnsi="Times New Roman" w:cs="Times New Roman"/>
          <w:b/>
          <w:i/>
          <w:sz w:val="24"/>
          <w:szCs w:val="24"/>
        </w:rPr>
        <w:t>Recuperemos nuestro país, que el clamor del pasado, afirme n</w:t>
      </w:r>
      <w:r>
        <w:rPr>
          <w:rFonts w:ascii="Times New Roman" w:hAnsi="Times New Roman" w:cs="Times New Roman"/>
          <w:b/>
          <w:i/>
          <w:sz w:val="24"/>
          <w:szCs w:val="24"/>
        </w:rPr>
        <w:t>uestro compromiso presente</w:t>
      </w:r>
    </w:p>
    <w:p w14:paraId="3D3D0DA6" w14:textId="7F31999E" w:rsidR="00A454A3" w:rsidRDefault="00A454A3" w:rsidP="00A454A3">
      <w:pPr>
        <w:shd w:val="clear" w:color="auto" w:fill="FFFFFF"/>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XIX Aniversario de la Entrega del Informe Final de la</w:t>
      </w:r>
    </w:p>
    <w:p w14:paraId="5F5595D6" w14:textId="3DF669A6" w:rsidR="00A454A3" w:rsidRDefault="00A454A3" w:rsidP="00A454A3">
      <w:pPr>
        <w:shd w:val="clear" w:color="auto" w:fill="FFFFFF"/>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Comisión de la Verdad y Reconciliación</w:t>
      </w:r>
    </w:p>
    <w:p w14:paraId="5E294CA3" w14:textId="77777777" w:rsidR="00A454A3" w:rsidRPr="00A454A3" w:rsidRDefault="00A454A3" w:rsidP="00A454A3">
      <w:pPr>
        <w:shd w:val="clear" w:color="auto" w:fill="FFFFFF"/>
        <w:spacing w:after="0" w:line="480" w:lineRule="auto"/>
        <w:jc w:val="center"/>
        <w:rPr>
          <w:rFonts w:ascii="Times New Roman" w:hAnsi="Times New Roman" w:cs="Times New Roman"/>
          <w:b/>
          <w:i/>
          <w:sz w:val="24"/>
          <w:szCs w:val="24"/>
        </w:rPr>
      </w:pPr>
    </w:p>
    <w:p w14:paraId="43EA1C37" w14:textId="77777777" w:rsidR="00A454A3" w:rsidRDefault="00A454A3" w:rsidP="00A454A3">
      <w:pPr>
        <w:shd w:val="clear" w:color="auto" w:fill="FFFFFF"/>
        <w:spacing w:after="0" w:line="480" w:lineRule="auto"/>
        <w:jc w:val="both"/>
        <w:rPr>
          <w:rFonts w:ascii="Times New Roman" w:hAnsi="Times New Roman" w:cs="Times New Roman"/>
          <w:sz w:val="24"/>
          <w:szCs w:val="24"/>
        </w:rPr>
      </w:pPr>
    </w:p>
    <w:p w14:paraId="7D42E945" w14:textId="65B09FAA" w:rsidR="00821297" w:rsidRDefault="00821297" w:rsidP="00A454A3">
      <w:pPr>
        <w:shd w:val="clear" w:color="auto" w:fill="FFFFFF"/>
        <w:spacing w:after="0" w:line="480" w:lineRule="auto"/>
        <w:jc w:val="both"/>
        <w:rPr>
          <w:rFonts w:ascii="Times New Roman" w:hAnsi="Times New Roman" w:cs="Times New Roman"/>
          <w:sz w:val="24"/>
          <w:szCs w:val="24"/>
        </w:rPr>
      </w:pPr>
      <w:r w:rsidRPr="00821297">
        <w:rPr>
          <w:rFonts w:ascii="Times New Roman" w:hAnsi="Times New Roman" w:cs="Times New Roman"/>
          <w:sz w:val="24"/>
          <w:szCs w:val="24"/>
        </w:rPr>
        <w:t>Queridos amigos</w:t>
      </w:r>
      <w:r w:rsidR="007C5069">
        <w:rPr>
          <w:rFonts w:ascii="Times New Roman" w:hAnsi="Times New Roman" w:cs="Times New Roman"/>
          <w:sz w:val="24"/>
          <w:szCs w:val="24"/>
        </w:rPr>
        <w:t>:</w:t>
      </w:r>
    </w:p>
    <w:p w14:paraId="79F7F90E" w14:textId="68BA0620" w:rsidR="000A7857" w:rsidRDefault="007C5069"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A7857">
        <w:rPr>
          <w:rFonts w:ascii="Times New Roman" w:hAnsi="Times New Roman" w:cs="Times New Roman"/>
          <w:sz w:val="24"/>
          <w:szCs w:val="24"/>
        </w:rPr>
        <w:t>Hace diecinueve años fue entregado al Gobierno del Perú el Informe Final de la Comisión de la Verdad y la Reconciliación. Fue un trabajo minucioso y extenso que derivó en un documento que relató hechos que aún nos</w:t>
      </w:r>
      <w:r w:rsidR="00582449">
        <w:rPr>
          <w:rFonts w:ascii="Times New Roman" w:hAnsi="Times New Roman" w:cs="Times New Roman"/>
          <w:sz w:val="24"/>
          <w:szCs w:val="24"/>
        </w:rPr>
        <w:t xml:space="preserve"> interpelan y nos duelen. La tarea, sin embargo, no concluyó en tal fecha. Desde entonces, como consecuencia de la verdad que se develó, hemos debido continuar con el esfuerzo de mantener la memoria y demandar el cumplimiento pleno de justicia. Una de las tragedias de nuestros días es que tal misión final no acaba de ser cumplida porque los intereses mezquinos y las complicidades han insistido en negar las tristezas y los dolores de las víctimas que, a fin de cuentas, son o deberían ser de todos los peruanos. No llevamos esta tarea en virtud de un mandato legal sino de uno mucho más valioso, como es el mandato moral. No es posible conocer tal verdad y permanecer en silencio</w:t>
      </w:r>
      <w:r w:rsidR="006E6382">
        <w:rPr>
          <w:rFonts w:ascii="Times New Roman" w:hAnsi="Times New Roman" w:cs="Times New Roman"/>
          <w:sz w:val="24"/>
          <w:szCs w:val="24"/>
        </w:rPr>
        <w:t xml:space="preserve">. Aquello que conocimos nos impuso por su propia naturaleza trágica una obligación permanente, que es la de recordar y exigir que se recuerde. </w:t>
      </w:r>
    </w:p>
    <w:p w14:paraId="40DA1286" w14:textId="017AA1B2" w:rsidR="007C5069" w:rsidRDefault="006E6382" w:rsidP="00A454A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Y ello es así porque la</w:t>
      </w:r>
      <w:r w:rsidR="00BC0074">
        <w:rPr>
          <w:rFonts w:ascii="Times New Roman" w:hAnsi="Times New Roman" w:cs="Times New Roman"/>
          <w:sz w:val="24"/>
          <w:szCs w:val="24"/>
        </w:rPr>
        <w:t xml:space="preserve"> consciencia de nuestra existencia</w:t>
      </w:r>
      <w:r w:rsidR="006136C3">
        <w:rPr>
          <w:rFonts w:ascii="Times New Roman" w:hAnsi="Times New Roman" w:cs="Times New Roman"/>
          <w:sz w:val="24"/>
          <w:szCs w:val="24"/>
        </w:rPr>
        <w:t xml:space="preserve"> finita</w:t>
      </w:r>
      <w:r w:rsidR="00BC0074">
        <w:rPr>
          <w:rFonts w:ascii="Times New Roman" w:hAnsi="Times New Roman" w:cs="Times New Roman"/>
          <w:sz w:val="24"/>
          <w:szCs w:val="24"/>
        </w:rPr>
        <w:t xml:space="preserve"> </w:t>
      </w:r>
      <w:r w:rsidR="00113C87">
        <w:rPr>
          <w:rFonts w:ascii="Times New Roman" w:hAnsi="Times New Roman" w:cs="Times New Roman"/>
          <w:sz w:val="24"/>
          <w:szCs w:val="24"/>
        </w:rPr>
        <w:t xml:space="preserve">debería llevar a la comunidad de </w:t>
      </w:r>
      <w:r w:rsidR="00CB6D5D">
        <w:rPr>
          <w:rFonts w:ascii="Times New Roman" w:hAnsi="Times New Roman" w:cs="Times New Roman"/>
          <w:sz w:val="24"/>
          <w:szCs w:val="24"/>
        </w:rPr>
        <w:t>personas</w:t>
      </w:r>
      <w:r w:rsidR="00113C87">
        <w:rPr>
          <w:rFonts w:ascii="Times New Roman" w:hAnsi="Times New Roman" w:cs="Times New Roman"/>
          <w:sz w:val="24"/>
          <w:szCs w:val="24"/>
        </w:rPr>
        <w:t xml:space="preserve"> de buena voluntad a la</w:t>
      </w:r>
      <w:r w:rsidR="00896D13">
        <w:rPr>
          <w:rFonts w:ascii="Times New Roman" w:hAnsi="Times New Roman" w:cs="Times New Roman"/>
          <w:sz w:val="24"/>
          <w:szCs w:val="24"/>
        </w:rPr>
        <w:t xml:space="preserve"> infinita</w:t>
      </w:r>
      <w:r w:rsidR="00113C87">
        <w:rPr>
          <w:rFonts w:ascii="Times New Roman" w:hAnsi="Times New Roman" w:cs="Times New Roman"/>
          <w:sz w:val="24"/>
          <w:szCs w:val="24"/>
        </w:rPr>
        <w:t xml:space="preserve"> defensa de la vida.</w:t>
      </w:r>
      <w:r w:rsidR="006136C3">
        <w:rPr>
          <w:rFonts w:ascii="Times New Roman" w:hAnsi="Times New Roman" w:cs="Times New Roman"/>
          <w:sz w:val="24"/>
          <w:szCs w:val="24"/>
        </w:rPr>
        <w:t xml:space="preserve"> L</w:t>
      </w:r>
      <w:r w:rsidR="00113C87">
        <w:rPr>
          <w:rFonts w:ascii="Times New Roman" w:hAnsi="Times New Roman" w:cs="Times New Roman"/>
          <w:sz w:val="24"/>
          <w:szCs w:val="24"/>
        </w:rPr>
        <w:t>a debilidad de nuestra propia moral</w:t>
      </w:r>
      <w:r w:rsidR="006136C3">
        <w:rPr>
          <w:rFonts w:ascii="Times New Roman" w:hAnsi="Times New Roman" w:cs="Times New Roman"/>
          <w:sz w:val="24"/>
          <w:szCs w:val="24"/>
        </w:rPr>
        <w:t>, en cambio,</w:t>
      </w:r>
      <w:r w:rsidR="00113C87">
        <w:rPr>
          <w:rFonts w:ascii="Times New Roman" w:hAnsi="Times New Roman" w:cs="Times New Roman"/>
          <w:sz w:val="24"/>
          <w:szCs w:val="24"/>
        </w:rPr>
        <w:t xml:space="preserve"> suele </w:t>
      </w:r>
      <w:r w:rsidR="00CB6D5D">
        <w:rPr>
          <w:rFonts w:ascii="Times New Roman" w:hAnsi="Times New Roman" w:cs="Times New Roman"/>
          <w:sz w:val="24"/>
          <w:szCs w:val="24"/>
        </w:rPr>
        <w:t>eclipsar</w:t>
      </w:r>
      <w:r w:rsidR="00113C87">
        <w:rPr>
          <w:rFonts w:ascii="Times New Roman" w:hAnsi="Times New Roman" w:cs="Times New Roman"/>
          <w:sz w:val="24"/>
          <w:szCs w:val="24"/>
        </w:rPr>
        <w:t xml:space="preserve"> este principio</w:t>
      </w:r>
      <w:r w:rsidR="00CB6D5D">
        <w:rPr>
          <w:rFonts w:ascii="Times New Roman" w:hAnsi="Times New Roman" w:cs="Times New Roman"/>
          <w:sz w:val="24"/>
          <w:szCs w:val="24"/>
        </w:rPr>
        <w:t xml:space="preserve"> </w:t>
      </w:r>
      <w:r w:rsidR="00AC332E">
        <w:rPr>
          <w:rFonts w:ascii="Times New Roman" w:hAnsi="Times New Roman" w:cs="Times New Roman"/>
          <w:sz w:val="24"/>
          <w:szCs w:val="24"/>
        </w:rPr>
        <w:t>sobre</w:t>
      </w:r>
      <w:r w:rsidR="00A747BB">
        <w:rPr>
          <w:rFonts w:ascii="Times New Roman" w:hAnsi="Times New Roman" w:cs="Times New Roman"/>
          <w:sz w:val="24"/>
          <w:szCs w:val="24"/>
        </w:rPr>
        <w:t xml:space="preserve"> el </w:t>
      </w:r>
      <w:r w:rsidR="00CB6D5D">
        <w:rPr>
          <w:rFonts w:ascii="Times New Roman" w:hAnsi="Times New Roman" w:cs="Times New Roman"/>
          <w:sz w:val="24"/>
          <w:szCs w:val="24"/>
        </w:rPr>
        <w:t xml:space="preserve">que </w:t>
      </w:r>
      <w:r w:rsidR="00A747BB">
        <w:rPr>
          <w:rFonts w:ascii="Times New Roman" w:hAnsi="Times New Roman" w:cs="Times New Roman"/>
          <w:sz w:val="24"/>
          <w:szCs w:val="24"/>
        </w:rPr>
        <w:t xml:space="preserve">se </w:t>
      </w:r>
      <w:r w:rsidR="00CB6D5D">
        <w:rPr>
          <w:rFonts w:ascii="Times New Roman" w:hAnsi="Times New Roman" w:cs="Times New Roman"/>
          <w:sz w:val="24"/>
          <w:szCs w:val="24"/>
        </w:rPr>
        <w:t>cimenta la dignidad</w:t>
      </w:r>
      <w:r w:rsidR="00A747BB">
        <w:rPr>
          <w:rFonts w:ascii="Times New Roman" w:hAnsi="Times New Roman" w:cs="Times New Roman"/>
          <w:sz w:val="24"/>
          <w:szCs w:val="24"/>
        </w:rPr>
        <w:t xml:space="preserve"> humana</w:t>
      </w:r>
      <w:r w:rsidR="00CB6D5D">
        <w:rPr>
          <w:rFonts w:ascii="Times New Roman" w:hAnsi="Times New Roman" w:cs="Times New Roman"/>
          <w:sz w:val="24"/>
          <w:szCs w:val="24"/>
        </w:rPr>
        <w:t xml:space="preserve">. </w:t>
      </w:r>
      <w:r w:rsidR="000A7857">
        <w:rPr>
          <w:rFonts w:ascii="Times New Roman" w:hAnsi="Times New Roman" w:cs="Times New Roman"/>
          <w:sz w:val="24"/>
          <w:szCs w:val="24"/>
        </w:rPr>
        <w:t>Permanecen</w:t>
      </w:r>
      <w:r w:rsidR="00AC332E">
        <w:rPr>
          <w:rFonts w:ascii="Times New Roman" w:hAnsi="Times New Roman" w:cs="Times New Roman"/>
          <w:sz w:val="24"/>
          <w:szCs w:val="24"/>
        </w:rPr>
        <w:t xml:space="preserve"> </w:t>
      </w:r>
      <w:r>
        <w:rPr>
          <w:rFonts w:ascii="Times New Roman" w:hAnsi="Times New Roman" w:cs="Times New Roman"/>
          <w:sz w:val="24"/>
          <w:szCs w:val="24"/>
        </w:rPr>
        <w:t>por ello</w:t>
      </w:r>
      <w:r w:rsidR="00AC332E">
        <w:rPr>
          <w:rFonts w:ascii="Times New Roman" w:hAnsi="Times New Roman" w:cs="Times New Roman"/>
          <w:sz w:val="24"/>
          <w:szCs w:val="24"/>
        </w:rPr>
        <w:t>, e</w:t>
      </w:r>
      <w:r w:rsidR="006136C3">
        <w:rPr>
          <w:rFonts w:ascii="Times New Roman" w:hAnsi="Times New Roman" w:cs="Times New Roman"/>
          <w:sz w:val="24"/>
          <w:szCs w:val="24"/>
        </w:rPr>
        <w:t>xtrañadas de</w:t>
      </w:r>
      <w:r w:rsidR="00AC332E">
        <w:rPr>
          <w:rFonts w:ascii="Times New Roman" w:hAnsi="Times New Roman" w:cs="Times New Roman"/>
          <w:sz w:val="24"/>
          <w:szCs w:val="24"/>
        </w:rPr>
        <w:t xml:space="preserve"> luces y </w:t>
      </w:r>
      <w:r w:rsidR="006136C3">
        <w:rPr>
          <w:rFonts w:ascii="Times New Roman" w:hAnsi="Times New Roman" w:cs="Times New Roman"/>
          <w:sz w:val="24"/>
          <w:szCs w:val="24"/>
        </w:rPr>
        <w:t>razón, las sombras de</w:t>
      </w:r>
      <w:r w:rsidR="00AC332E">
        <w:rPr>
          <w:rFonts w:ascii="Times New Roman" w:hAnsi="Times New Roman" w:cs="Times New Roman"/>
          <w:sz w:val="24"/>
          <w:szCs w:val="24"/>
        </w:rPr>
        <w:t xml:space="preserve"> lo </w:t>
      </w:r>
      <w:r w:rsidR="00AC332E">
        <w:rPr>
          <w:rFonts w:ascii="Times New Roman" w:hAnsi="Times New Roman" w:cs="Times New Roman"/>
          <w:sz w:val="24"/>
          <w:szCs w:val="24"/>
        </w:rPr>
        <w:lastRenderedPageBreak/>
        <w:t>bárbaro y lo abyecto</w:t>
      </w:r>
      <w:r w:rsidR="00896D13">
        <w:rPr>
          <w:rFonts w:ascii="Times New Roman" w:hAnsi="Times New Roman" w:cs="Times New Roman"/>
          <w:sz w:val="24"/>
          <w:szCs w:val="24"/>
        </w:rPr>
        <w:t xml:space="preserve"> en el corazón mismo de lo que llamamos, de manera tan liviana, </w:t>
      </w:r>
      <w:r w:rsidR="00835C37">
        <w:rPr>
          <w:rFonts w:ascii="Times New Roman" w:hAnsi="Times New Roman" w:cs="Times New Roman"/>
          <w:sz w:val="24"/>
          <w:szCs w:val="24"/>
        </w:rPr>
        <w:t xml:space="preserve">civilización y </w:t>
      </w:r>
      <w:r w:rsidR="00896D13">
        <w:rPr>
          <w:rFonts w:ascii="Times New Roman" w:hAnsi="Times New Roman" w:cs="Times New Roman"/>
          <w:sz w:val="24"/>
          <w:szCs w:val="24"/>
        </w:rPr>
        <w:t>progreso</w:t>
      </w:r>
      <w:r w:rsidR="006136C3">
        <w:rPr>
          <w:rFonts w:ascii="Times New Roman" w:hAnsi="Times New Roman" w:cs="Times New Roman"/>
          <w:sz w:val="24"/>
          <w:szCs w:val="24"/>
        </w:rPr>
        <w:t xml:space="preserve">. </w:t>
      </w:r>
      <w:r w:rsidR="00896D13">
        <w:rPr>
          <w:rFonts w:ascii="Times New Roman" w:hAnsi="Times New Roman" w:cs="Times New Roman"/>
          <w:sz w:val="24"/>
          <w:szCs w:val="24"/>
        </w:rPr>
        <w:t xml:space="preserve">En lugar de abrazar en los otros la vida que nos acoge, </w:t>
      </w:r>
      <w:r w:rsidR="00835C37">
        <w:rPr>
          <w:rFonts w:ascii="Times New Roman" w:hAnsi="Times New Roman" w:cs="Times New Roman"/>
          <w:sz w:val="24"/>
          <w:szCs w:val="24"/>
        </w:rPr>
        <w:t xml:space="preserve">una y otra vez </w:t>
      </w:r>
      <w:r w:rsidR="00896D13">
        <w:rPr>
          <w:rFonts w:ascii="Times New Roman" w:hAnsi="Times New Roman" w:cs="Times New Roman"/>
          <w:sz w:val="24"/>
          <w:szCs w:val="24"/>
        </w:rPr>
        <w:t>el mal se apodera</w:t>
      </w:r>
      <w:r w:rsidR="003E7892">
        <w:rPr>
          <w:rFonts w:ascii="Times New Roman" w:hAnsi="Times New Roman" w:cs="Times New Roman"/>
          <w:sz w:val="24"/>
          <w:szCs w:val="24"/>
        </w:rPr>
        <w:t xml:space="preserve"> de la historia y así nos arrebata la dignidad del espíritu, suprime la consecución de lo bello y de lo bueno</w:t>
      </w:r>
      <w:r w:rsidR="004C219A">
        <w:rPr>
          <w:rFonts w:ascii="Times New Roman" w:hAnsi="Times New Roman" w:cs="Times New Roman"/>
          <w:sz w:val="24"/>
          <w:szCs w:val="24"/>
        </w:rPr>
        <w:t>, entorpece el camino hacia el futuro</w:t>
      </w:r>
      <w:r w:rsidR="003E7892">
        <w:rPr>
          <w:rFonts w:ascii="Times New Roman" w:hAnsi="Times New Roman" w:cs="Times New Roman"/>
          <w:sz w:val="24"/>
          <w:szCs w:val="24"/>
        </w:rPr>
        <w:t>.</w:t>
      </w:r>
      <w:r w:rsidR="009E0051">
        <w:rPr>
          <w:rFonts w:ascii="Times New Roman" w:hAnsi="Times New Roman" w:cs="Times New Roman"/>
          <w:sz w:val="24"/>
          <w:szCs w:val="24"/>
        </w:rPr>
        <w:t xml:space="preserve"> </w:t>
      </w:r>
      <w:r w:rsidR="003E7892">
        <w:rPr>
          <w:rFonts w:ascii="Times New Roman" w:hAnsi="Times New Roman" w:cs="Times New Roman"/>
          <w:sz w:val="24"/>
          <w:szCs w:val="24"/>
        </w:rPr>
        <w:t>Este es el abismo que, según el salmo, llama al abismo.</w:t>
      </w:r>
    </w:p>
    <w:p w14:paraId="616FF214" w14:textId="5899E648" w:rsidR="00716D5E" w:rsidRDefault="000A7857"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E0051">
        <w:rPr>
          <w:rFonts w:ascii="Times New Roman" w:hAnsi="Times New Roman" w:cs="Times New Roman"/>
          <w:sz w:val="24"/>
          <w:szCs w:val="24"/>
        </w:rPr>
        <w:t>No es imaginable superar consternaci</w:t>
      </w:r>
      <w:r w:rsidR="00807DE7">
        <w:rPr>
          <w:rFonts w:ascii="Times New Roman" w:hAnsi="Times New Roman" w:cs="Times New Roman"/>
          <w:sz w:val="24"/>
          <w:szCs w:val="24"/>
        </w:rPr>
        <w:t>ones</w:t>
      </w:r>
      <w:r w:rsidR="009E0051">
        <w:rPr>
          <w:rFonts w:ascii="Times New Roman" w:hAnsi="Times New Roman" w:cs="Times New Roman"/>
          <w:sz w:val="24"/>
          <w:szCs w:val="24"/>
        </w:rPr>
        <w:t xml:space="preserve"> y espanto</w:t>
      </w:r>
      <w:r w:rsidR="00807DE7">
        <w:rPr>
          <w:rFonts w:ascii="Times New Roman" w:hAnsi="Times New Roman" w:cs="Times New Roman"/>
          <w:sz w:val="24"/>
          <w:szCs w:val="24"/>
        </w:rPr>
        <w:t>s sin el labrado de la memoria.</w:t>
      </w:r>
      <w:r w:rsidR="009E0051">
        <w:rPr>
          <w:rFonts w:ascii="Times New Roman" w:hAnsi="Times New Roman" w:cs="Times New Roman"/>
          <w:sz w:val="24"/>
          <w:szCs w:val="24"/>
        </w:rPr>
        <w:t xml:space="preserve"> </w:t>
      </w:r>
      <w:r w:rsidR="00152D6F">
        <w:rPr>
          <w:rFonts w:ascii="Times New Roman" w:hAnsi="Times New Roman" w:cs="Times New Roman"/>
          <w:sz w:val="24"/>
          <w:szCs w:val="24"/>
        </w:rPr>
        <w:t>Porque l</w:t>
      </w:r>
      <w:r w:rsidR="00807DE7">
        <w:rPr>
          <w:rFonts w:ascii="Times New Roman" w:hAnsi="Times New Roman" w:cs="Times New Roman"/>
          <w:sz w:val="24"/>
          <w:szCs w:val="24"/>
        </w:rPr>
        <w:t>os</w:t>
      </w:r>
      <w:r w:rsidR="009E0051">
        <w:rPr>
          <w:rFonts w:ascii="Times New Roman" w:hAnsi="Times New Roman" w:cs="Times New Roman"/>
          <w:sz w:val="24"/>
          <w:szCs w:val="24"/>
        </w:rPr>
        <w:t xml:space="preserve"> demonios alimentados por nuestras fragilidades</w:t>
      </w:r>
      <w:r w:rsidR="004D2923">
        <w:rPr>
          <w:rFonts w:ascii="Times New Roman" w:hAnsi="Times New Roman" w:cs="Times New Roman"/>
          <w:sz w:val="24"/>
          <w:szCs w:val="24"/>
        </w:rPr>
        <w:t xml:space="preserve"> avanzan por aquellas sendas donde domina esa destructiva ofuscación que es la negación del pasado.</w:t>
      </w:r>
      <w:r w:rsidR="00152D6F">
        <w:rPr>
          <w:rFonts w:ascii="Times New Roman" w:hAnsi="Times New Roman" w:cs="Times New Roman"/>
          <w:sz w:val="24"/>
          <w:szCs w:val="24"/>
        </w:rPr>
        <w:t xml:space="preserve"> La censura de las voces que brotan de las huellas de la atrocidad tiene como impulso la justificación y la disposición de volver a ejecutar los hechos abismalmente inhumanos</w:t>
      </w:r>
      <w:r w:rsidR="006E6382">
        <w:rPr>
          <w:rFonts w:ascii="Times New Roman" w:hAnsi="Times New Roman" w:cs="Times New Roman"/>
          <w:sz w:val="24"/>
          <w:szCs w:val="24"/>
        </w:rPr>
        <w:t>.</w:t>
      </w:r>
      <w:r w:rsidR="00716D5E">
        <w:rPr>
          <w:rFonts w:ascii="Times New Roman" w:hAnsi="Times New Roman" w:cs="Times New Roman"/>
          <w:sz w:val="24"/>
          <w:szCs w:val="24"/>
        </w:rPr>
        <w:t xml:space="preserve"> “</w:t>
      </w:r>
      <w:r w:rsidR="00716D5E" w:rsidRPr="00716D5E">
        <w:rPr>
          <w:rFonts w:ascii="Times New Roman" w:hAnsi="Times New Roman" w:cs="Times New Roman"/>
          <w:sz w:val="24"/>
          <w:szCs w:val="24"/>
        </w:rPr>
        <w:t>Aquellos que niegan Auschwitz</w:t>
      </w:r>
      <w:r w:rsidR="00716D5E">
        <w:rPr>
          <w:rFonts w:ascii="Times New Roman" w:hAnsi="Times New Roman" w:cs="Times New Roman"/>
          <w:sz w:val="24"/>
          <w:szCs w:val="24"/>
        </w:rPr>
        <w:t>” dijo alguna vez Primo Levi “</w:t>
      </w:r>
      <w:r w:rsidR="00716D5E" w:rsidRPr="00716D5E">
        <w:rPr>
          <w:rFonts w:ascii="Times New Roman" w:hAnsi="Times New Roman" w:cs="Times New Roman"/>
          <w:sz w:val="24"/>
          <w:szCs w:val="24"/>
        </w:rPr>
        <w:t>estarían dispuestos a volver a hacerlo</w:t>
      </w:r>
      <w:r w:rsidR="00716D5E">
        <w:rPr>
          <w:rFonts w:ascii="Times New Roman" w:hAnsi="Times New Roman" w:cs="Times New Roman"/>
          <w:sz w:val="24"/>
          <w:szCs w:val="24"/>
        </w:rPr>
        <w:t>”</w:t>
      </w:r>
      <w:r w:rsidR="00716D5E" w:rsidRPr="00716D5E">
        <w:rPr>
          <w:rFonts w:ascii="Times New Roman" w:hAnsi="Times New Roman" w:cs="Times New Roman"/>
          <w:sz w:val="24"/>
          <w:szCs w:val="24"/>
        </w:rPr>
        <w:t>.</w:t>
      </w:r>
    </w:p>
    <w:p w14:paraId="315F33B7" w14:textId="1B5D08B1" w:rsidR="00152D6F" w:rsidRPr="00716D5E" w:rsidRDefault="00152D6F"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 memoria </w:t>
      </w:r>
      <w:r w:rsidR="004A5327">
        <w:rPr>
          <w:rFonts w:ascii="Times New Roman" w:hAnsi="Times New Roman" w:cs="Times New Roman"/>
          <w:sz w:val="24"/>
          <w:szCs w:val="24"/>
        </w:rPr>
        <w:t xml:space="preserve">entonces </w:t>
      </w:r>
      <w:r>
        <w:rPr>
          <w:rFonts w:ascii="Times New Roman" w:hAnsi="Times New Roman" w:cs="Times New Roman"/>
          <w:sz w:val="24"/>
          <w:szCs w:val="24"/>
        </w:rPr>
        <w:t xml:space="preserve">no es, como sostienen los defensores de la </w:t>
      </w:r>
      <w:r w:rsidR="004A5327">
        <w:rPr>
          <w:rFonts w:ascii="Times New Roman" w:hAnsi="Times New Roman" w:cs="Times New Roman"/>
          <w:sz w:val="24"/>
          <w:szCs w:val="24"/>
        </w:rPr>
        <w:t xml:space="preserve">impiedad, una expresión de mero resentimiento o demanda de venganza. </w:t>
      </w:r>
      <w:r w:rsidR="009E4F07">
        <w:rPr>
          <w:rFonts w:ascii="Times New Roman" w:hAnsi="Times New Roman" w:cs="Times New Roman"/>
          <w:sz w:val="24"/>
          <w:szCs w:val="24"/>
        </w:rPr>
        <w:t>Es, muy por el contrario,</w:t>
      </w:r>
      <w:r w:rsidR="004A5327">
        <w:rPr>
          <w:rFonts w:ascii="Times New Roman" w:hAnsi="Times New Roman" w:cs="Times New Roman"/>
          <w:sz w:val="24"/>
          <w:szCs w:val="24"/>
        </w:rPr>
        <w:t xml:space="preserve"> una cualidad del espíritu que vuelve a hechos que en su momento fueron inconcebibles para descifrarlos. </w:t>
      </w:r>
      <w:r w:rsidR="009E4F07">
        <w:rPr>
          <w:rFonts w:ascii="Times New Roman" w:hAnsi="Times New Roman" w:cs="Times New Roman"/>
          <w:sz w:val="24"/>
          <w:szCs w:val="24"/>
        </w:rPr>
        <w:t xml:space="preserve">Sí, es cierto que la memoria lleva consigo dolor, que su ejercicio reclama </w:t>
      </w:r>
      <w:r w:rsidR="00D209B6">
        <w:rPr>
          <w:rFonts w:ascii="Times New Roman" w:hAnsi="Times New Roman" w:cs="Times New Roman"/>
          <w:sz w:val="24"/>
          <w:szCs w:val="24"/>
        </w:rPr>
        <w:t xml:space="preserve">tanto intelección como </w:t>
      </w:r>
      <w:r w:rsidR="009E4F07">
        <w:rPr>
          <w:rFonts w:ascii="Times New Roman" w:hAnsi="Times New Roman" w:cs="Times New Roman"/>
          <w:sz w:val="24"/>
          <w:szCs w:val="24"/>
        </w:rPr>
        <w:t>arrojo</w:t>
      </w:r>
      <w:r w:rsidR="00D209B6">
        <w:rPr>
          <w:rFonts w:ascii="Times New Roman" w:hAnsi="Times New Roman" w:cs="Times New Roman"/>
          <w:sz w:val="24"/>
          <w:szCs w:val="24"/>
        </w:rPr>
        <w:t>. No recordamos porque sea grato sino porque es un asunto de justicia. Las vidas perdidas, todas ellas, las de todos los bandos, nos han de ofrecer un testimonio. En este caso, de un suceso que destruyó</w:t>
      </w:r>
      <w:r w:rsidR="006E6382">
        <w:rPr>
          <w:rFonts w:ascii="Times New Roman" w:hAnsi="Times New Roman" w:cs="Times New Roman"/>
          <w:sz w:val="24"/>
          <w:szCs w:val="24"/>
        </w:rPr>
        <w:t xml:space="preserve"> decenas de miles de vidas y también</w:t>
      </w:r>
      <w:r w:rsidR="00D209B6">
        <w:rPr>
          <w:rFonts w:ascii="Times New Roman" w:hAnsi="Times New Roman" w:cs="Times New Roman"/>
          <w:sz w:val="24"/>
          <w:szCs w:val="24"/>
        </w:rPr>
        <w:t xml:space="preserve"> la moral de un país entero. Los malignos utopistas</w:t>
      </w:r>
      <w:r w:rsidR="008C3DBD">
        <w:rPr>
          <w:rFonts w:ascii="Times New Roman" w:hAnsi="Times New Roman" w:cs="Times New Roman"/>
          <w:sz w:val="24"/>
          <w:szCs w:val="24"/>
        </w:rPr>
        <w:t xml:space="preserve"> que pretendieron devastar las almas de los peruanos consiguieron, tal vez buscándolo, secar nuestros juicios morales</w:t>
      </w:r>
      <w:r w:rsidR="00835C37">
        <w:rPr>
          <w:rFonts w:ascii="Times New Roman" w:hAnsi="Times New Roman" w:cs="Times New Roman"/>
          <w:sz w:val="24"/>
          <w:szCs w:val="24"/>
        </w:rPr>
        <w:t xml:space="preserve"> y</w:t>
      </w:r>
      <w:r w:rsidR="008C3DBD">
        <w:rPr>
          <w:rFonts w:ascii="Times New Roman" w:hAnsi="Times New Roman" w:cs="Times New Roman"/>
          <w:sz w:val="24"/>
          <w:szCs w:val="24"/>
        </w:rPr>
        <w:t xml:space="preserve"> volvernos indiferentes ante crueldades insondables</w:t>
      </w:r>
      <w:r w:rsidR="00835C37">
        <w:rPr>
          <w:rFonts w:ascii="Times New Roman" w:hAnsi="Times New Roman" w:cs="Times New Roman"/>
          <w:sz w:val="24"/>
          <w:szCs w:val="24"/>
        </w:rPr>
        <w:t xml:space="preserve">. </w:t>
      </w:r>
      <w:r w:rsidR="00C53E25">
        <w:rPr>
          <w:rFonts w:ascii="Times New Roman" w:hAnsi="Times New Roman" w:cs="Times New Roman"/>
          <w:sz w:val="24"/>
          <w:szCs w:val="24"/>
        </w:rPr>
        <w:t xml:space="preserve">Reparar tan profunda quiebra es, por tanto, una rebelión contra lo que pretendieron imponer expandir </w:t>
      </w:r>
      <w:r w:rsidR="006E6382">
        <w:rPr>
          <w:rFonts w:ascii="Times New Roman" w:hAnsi="Times New Roman" w:cs="Times New Roman"/>
          <w:sz w:val="24"/>
          <w:szCs w:val="24"/>
        </w:rPr>
        <w:t>a fin de</w:t>
      </w:r>
      <w:r w:rsidR="00C53E25">
        <w:rPr>
          <w:rFonts w:ascii="Times New Roman" w:hAnsi="Times New Roman" w:cs="Times New Roman"/>
          <w:sz w:val="24"/>
          <w:szCs w:val="24"/>
        </w:rPr>
        <w:t xml:space="preserve"> </w:t>
      </w:r>
      <w:r w:rsidR="006E6382">
        <w:rPr>
          <w:rFonts w:ascii="Times New Roman" w:hAnsi="Times New Roman" w:cs="Times New Roman"/>
          <w:sz w:val="24"/>
          <w:szCs w:val="24"/>
        </w:rPr>
        <w:t>de</w:t>
      </w:r>
      <w:r w:rsidR="00C53E25">
        <w:rPr>
          <w:rFonts w:ascii="Times New Roman" w:hAnsi="Times New Roman" w:cs="Times New Roman"/>
          <w:sz w:val="24"/>
          <w:szCs w:val="24"/>
        </w:rPr>
        <w:t>mostrarles que no fue suya la victoria, que</w:t>
      </w:r>
      <w:r w:rsidR="00E11E5C">
        <w:rPr>
          <w:rFonts w:ascii="Times New Roman" w:hAnsi="Times New Roman" w:cs="Times New Roman"/>
          <w:sz w:val="24"/>
          <w:szCs w:val="24"/>
        </w:rPr>
        <w:t>,</w:t>
      </w:r>
      <w:r w:rsidR="00C53E25">
        <w:rPr>
          <w:rFonts w:ascii="Times New Roman" w:hAnsi="Times New Roman" w:cs="Times New Roman"/>
          <w:sz w:val="24"/>
          <w:szCs w:val="24"/>
        </w:rPr>
        <w:t xml:space="preserve"> a pesar de haber envenenado a los peruanos con su odio y sus actos perversos</w:t>
      </w:r>
      <w:r w:rsidR="00E11E5C">
        <w:rPr>
          <w:rFonts w:ascii="Times New Roman" w:hAnsi="Times New Roman" w:cs="Times New Roman"/>
          <w:sz w:val="24"/>
          <w:szCs w:val="24"/>
        </w:rPr>
        <w:t>, no nos hemos envilecido, que somos aún capaces de</w:t>
      </w:r>
      <w:r w:rsidR="006E6382">
        <w:rPr>
          <w:rFonts w:ascii="Times New Roman" w:hAnsi="Times New Roman" w:cs="Times New Roman"/>
          <w:sz w:val="24"/>
          <w:szCs w:val="24"/>
        </w:rPr>
        <w:t xml:space="preserve"> soñar con una sociedad </w:t>
      </w:r>
      <w:r w:rsidR="006E6382">
        <w:rPr>
          <w:rFonts w:ascii="Times New Roman" w:hAnsi="Times New Roman" w:cs="Times New Roman"/>
          <w:sz w:val="24"/>
          <w:szCs w:val="24"/>
        </w:rPr>
        <w:lastRenderedPageBreak/>
        <w:t>que no esté dispuesta a acatar la violencia y la muerte como modos legítimos de obtener fines</w:t>
      </w:r>
      <w:r w:rsidR="00C53E25">
        <w:rPr>
          <w:rFonts w:ascii="Times New Roman" w:hAnsi="Times New Roman" w:cs="Times New Roman"/>
          <w:sz w:val="24"/>
          <w:szCs w:val="24"/>
        </w:rPr>
        <w:t>.</w:t>
      </w:r>
    </w:p>
    <w:p w14:paraId="1EA6C98D" w14:textId="05BB78BF" w:rsidR="00716D5E" w:rsidRDefault="00384725"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Este ojo llora por todos los muertos. De su rústica materia, </w:t>
      </w:r>
      <w:r w:rsidR="005C496B">
        <w:rPr>
          <w:rFonts w:ascii="Times New Roman" w:hAnsi="Times New Roman" w:cs="Times New Roman"/>
          <w:sz w:val="24"/>
          <w:szCs w:val="24"/>
        </w:rPr>
        <w:t>es</w:t>
      </w:r>
      <w:r>
        <w:rPr>
          <w:rFonts w:ascii="Times New Roman" w:hAnsi="Times New Roman" w:cs="Times New Roman"/>
          <w:sz w:val="24"/>
          <w:szCs w:val="24"/>
        </w:rPr>
        <w:t xml:space="preserve">a misma </w:t>
      </w:r>
      <w:r w:rsidR="005C496B">
        <w:rPr>
          <w:rFonts w:ascii="Times New Roman" w:hAnsi="Times New Roman" w:cs="Times New Roman"/>
          <w:sz w:val="24"/>
          <w:szCs w:val="24"/>
        </w:rPr>
        <w:t>roca elemental que</w:t>
      </w:r>
      <w:r>
        <w:rPr>
          <w:rFonts w:ascii="Times New Roman" w:hAnsi="Times New Roman" w:cs="Times New Roman"/>
          <w:sz w:val="24"/>
          <w:szCs w:val="24"/>
        </w:rPr>
        <w:t xml:space="preserve"> </w:t>
      </w:r>
      <w:r w:rsidR="005C496B">
        <w:rPr>
          <w:rFonts w:ascii="Times New Roman" w:hAnsi="Times New Roman" w:cs="Times New Roman"/>
          <w:sz w:val="24"/>
          <w:szCs w:val="24"/>
        </w:rPr>
        <w:t>los más antiguos habitantes de la tierra trabajaron, aparece un espíritu que desearía con sus lágrimas saciar la sed de quienes murieron</w:t>
      </w:r>
      <w:r w:rsidR="00482EF8">
        <w:rPr>
          <w:rFonts w:ascii="Times New Roman" w:hAnsi="Times New Roman" w:cs="Times New Roman"/>
          <w:sz w:val="24"/>
          <w:szCs w:val="24"/>
        </w:rPr>
        <w:t xml:space="preserve"> entre los aterradores rugidos de la violencia.</w:t>
      </w:r>
      <w:r w:rsidR="001E0078">
        <w:rPr>
          <w:rFonts w:ascii="Times New Roman" w:hAnsi="Times New Roman" w:cs="Times New Roman"/>
          <w:sz w:val="24"/>
          <w:szCs w:val="24"/>
        </w:rPr>
        <w:t xml:space="preserve"> Ese impulso</w:t>
      </w:r>
      <w:r w:rsidR="00187789">
        <w:rPr>
          <w:rFonts w:ascii="Times New Roman" w:hAnsi="Times New Roman" w:cs="Times New Roman"/>
          <w:sz w:val="24"/>
          <w:szCs w:val="24"/>
        </w:rPr>
        <w:t xml:space="preserve"> incontroladamente</w:t>
      </w:r>
      <w:r w:rsidR="001E0078">
        <w:rPr>
          <w:rFonts w:ascii="Times New Roman" w:hAnsi="Times New Roman" w:cs="Times New Roman"/>
          <w:sz w:val="24"/>
          <w:szCs w:val="24"/>
        </w:rPr>
        <w:t xml:space="preserve"> destructor es tan arcaico como nuestra especie. Pero igualmente arcaic</w:t>
      </w:r>
      <w:r w:rsidR="00187789">
        <w:rPr>
          <w:rFonts w:ascii="Times New Roman" w:hAnsi="Times New Roman" w:cs="Times New Roman"/>
          <w:sz w:val="24"/>
          <w:szCs w:val="24"/>
        </w:rPr>
        <w:t>os son</w:t>
      </w:r>
      <w:r w:rsidR="001E0078">
        <w:rPr>
          <w:rFonts w:ascii="Times New Roman" w:hAnsi="Times New Roman" w:cs="Times New Roman"/>
          <w:sz w:val="24"/>
          <w:szCs w:val="24"/>
        </w:rPr>
        <w:t xml:space="preserve"> la piedra tallada</w:t>
      </w:r>
      <w:r w:rsidR="00187789">
        <w:rPr>
          <w:rFonts w:ascii="Times New Roman" w:hAnsi="Times New Roman" w:cs="Times New Roman"/>
          <w:sz w:val="24"/>
          <w:szCs w:val="24"/>
        </w:rPr>
        <w:t xml:space="preserve"> y su llamado contra el sufrimiento y la calamidad. En todo tiempo y en todo lugar </w:t>
      </w:r>
      <w:r w:rsidR="00E52042">
        <w:rPr>
          <w:rFonts w:ascii="Times New Roman" w:hAnsi="Times New Roman" w:cs="Times New Roman"/>
          <w:sz w:val="24"/>
          <w:szCs w:val="24"/>
        </w:rPr>
        <w:t>en los que primó la violencia y el distanciamiento</w:t>
      </w:r>
      <w:r w:rsidR="00187789">
        <w:rPr>
          <w:rFonts w:ascii="Times New Roman" w:hAnsi="Times New Roman" w:cs="Times New Roman"/>
          <w:sz w:val="24"/>
          <w:szCs w:val="24"/>
        </w:rPr>
        <w:t xml:space="preserve"> de la razón y la justicia, hubo profetas que elevaron clamores</w:t>
      </w:r>
      <w:r w:rsidR="007A3B7A">
        <w:rPr>
          <w:rFonts w:ascii="Times New Roman" w:hAnsi="Times New Roman" w:cs="Times New Roman"/>
          <w:sz w:val="24"/>
          <w:szCs w:val="24"/>
        </w:rPr>
        <w:t xml:space="preserve"> y condenas contra quienes sojuzgaban a los pueblos </w:t>
      </w:r>
      <w:r w:rsidR="001773CB">
        <w:rPr>
          <w:rFonts w:ascii="Times New Roman" w:hAnsi="Times New Roman" w:cs="Times New Roman"/>
          <w:sz w:val="24"/>
          <w:szCs w:val="24"/>
        </w:rPr>
        <w:t>mediante la opresión y la tiranía</w:t>
      </w:r>
      <w:r w:rsidR="007A3B7A">
        <w:rPr>
          <w:rFonts w:ascii="Times New Roman" w:hAnsi="Times New Roman" w:cs="Times New Roman"/>
          <w:sz w:val="24"/>
          <w:szCs w:val="24"/>
        </w:rPr>
        <w:t>.</w:t>
      </w:r>
    </w:p>
    <w:p w14:paraId="7F93A6FB" w14:textId="7C038491" w:rsidR="007A3B7A" w:rsidRDefault="007A3B7A"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Quiero decir que esta roca también es una profecía. La talló y la dejó como testamento de la barbarie una gran artista cuyo poderoso mensaje escuchamos cada vez que nos reunimos en este lugar.</w:t>
      </w:r>
      <w:r w:rsidR="005B26A6">
        <w:rPr>
          <w:rFonts w:ascii="Times New Roman" w:hAnsi="Times New Roman" w:cs="Times New Roman"/>
          <w:sz w:val="24"/>
          <w:szCs w:val="24"/>
        </w:rPr>
        <w:t xml:space="preserve"> Lika Mutal esculpió</w:t>
      </w:r>
      <w:r w:rsidR="007B5D67">
        <w:rPr>
          <w:rFonts w:ascii="Times New Roman" w:hAnsi="Times New Roman" w:cs="Times New Roman"/>
          <w:sz w:val="24"/>
          <w:szCs w:val="24"/>
        </w:rPr>
        <w:t xml:space="preserve"> así esta obra cuyo sentido último es sagrado. </w:t>
      </w:r>
      <w:r w:rsidR="00CD1FC9">
        <w:rPr>
          <w:rFonts w:ascii="Times New Roman" w:hAnsi="Times New Roman" w:cs="Times New Roman"/>
          <w:sz w:val="24"/>
          <w:szCs w:val="24"/>
        </w:rPr>
        <w:t>Porque la</w:t>
      </w:r>
      <w:r w:rsidR="007B5D67">
        <w:rPr>
          <w:rFonts w:ascii="Times New Roman" w:hAnsi="Times New Roman" w:cs="Times New Roman"/>
          <w:sz w:val="24"/>
          <w:szCs w:val="24"/>
        </w:rPr>
        <w:t xml:space="preserve"> muerte del otro nos acompaña en cada estación, </w:t>
      </w:r>
      <w:r w:rsidR="00CD1FC9">
        <w:rPr>
          <w:rFonts w:ascii="Times New Roman" w:hAnsi="Times New Roman" w:cs="Times New Roman"/>
          <w:sz w:val="24"/>
          <w:szCs w:val="24"/>
        </w:rPr>
        <w:t>porque quien padeció el fuego implacable de la violencia</w:t>
      </w:r>
      <w:r w:rsidR="007B5D67">
        <w:rPr>
          <w:rFonts w:ascii="Times New Roman" w:hAnsi="Times New Roman" w:cs="Times New Roman"/>
          <w:sz w:val="24"/>
          <w:szCs w:val="24"/>
        </w:rPr>
        <w:t xml:space="preserve"> nos mira, a veces de reojo, para </w:t>
      </w:r>
      <w:r w:rsidR="00CD1FC9">
        <w:rPr>
          <w:rFonts w:ascii="Times New Roman" w:hAnsi="Times New Roman" w:cs="Times New Roman"/>
          <w:sz w:val="24"/>
          <w:szCs w:val="24"/>
        </w:rPr>
        <w:t>señalar con su silencio</w:t>
      </w:r>
      <w:r w:rsidR="007B5D67">
        <w:rPr>
          <w:rFonts w:ascii="Times New Roman" w:hAnsi="Times New Roman" w:cs="Times New Roman"/>
          <w:sz w:val="24"/>
          <w:szCs w:val="24"/>
        </w:rPr>
        <w:t xml:space="preserve"> </w:t>
      </w:r>
      <w:r w:rsidR="00CD1FC9">
        <w:rPr>
          <w:rFonts w:ascii="Times New Roman" w:hAnsi="Times New Roman" w:cs="Times New Roman"/>
          <w:sz w:val="24"/>
          <w:szCs w:val="24"/>
        </w:rPr>
        <w:t>nuestr</w:t>
      </w:r>
      <w:r w:rsidR="007B5D67">
        <w:rPr>
          <w:rFonts w:ascii="Times New Roman" w:hAnsi="Times New Roman" w:cs="Times New Roman"/>
          <w:sz w:val="24"/>
          <w:szCs w:val="24"/>
        </w:rPr>
        <w:t xml:space="preserve">a </w:t>
      </w:r>
      <w:r w:rsidR="00CD1FC9">
        <w:rPr>
          <w:rFonts w:ascii="Times New Roman" w:hAnsi="Times New Roman" w:cs="Times New Roman"/>
          <w:sz w:val="24"/>
          <w:szCs w:val="24"/>
        </w:rPr>
        <w:t>irrevocable</w:t>
      </w:r>
      <w:r w:rsidR="007B5D67">
        <w:rPr>
          <w:rFonts w:ascii="Times New Roman" w:hAnsi="Times New Roman" w:cs="Times New Roman"/>
          <w:sz w:val="24"/>
          <w:szCs w:val="24"/>
        </w:rPr>
        <w:t xml:space="preserve"> condición </w:t>
      </w:r>
      <w:r w:rsidR="00CD1FC9">
        <w:rPr>
          <w:rFonts w:ascii="Times New Roman" w:hAnsi="Times New Roman" w:cs="Times New Roman"/>
          <w:sz w:val="24"/>
          <w:szCs w:val="24"/>
        </w:rPr>
        <w:t xml:space="preserve">precaria y </w:t>
      </w:r>
      <w:r w:rsidR="007B5D67">
        <w:rPr>
          <w:rFonts w:ascii="Times New Roman" w:hAnsi="Times New Roman" w:cs="Times New Roman"/>
          <w:sz w:val="24"/>
          <w:szCs w:val="24"/>
        </w:rPr>
        <w:t>mortal.</w:t>
      </w:r>
    </w:p>
    <w:p w14:paraId="5AECBFB1" w14:textId="48ED885A" w:rsidR="006B7924" w:rsidRPr="00716D5E" w:rsidRDefault="009E70F7"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B7924">
        <w:rPr>
          <w:rFonts w:ascii="Times New Roman" w:hAnsi="Times New Roman" w:cs="Times New Roman"/>
          <w:sz w:val="24"/>
          <w:szCs w:val="24"/>
        </w:rPr>
        <w:t>Si aun no comprendemos la dimensión de nuestra tragedia, en gran medida se ha debido a quienes promueven las falsedades y la negación, a quienes excusan el crimen y el ejercicio del sufrimiento sobre los demás, en un perverso entendimiento del bien común. Ese absurdo reino de las apariencias jamás debe imponer tal sinrazón. La memoria, en efecto, es un modo de responder con firmeza a la mentira y a la consecuente humillación de aquello que nos hace verdaderamente humanos, esa liberación de los impulsos</w:t>
      </w:r>
      <w:r w:rsidR="0024110B">
        <w:rPr>
          <w:rFonts w:ascii="Times New Roman" w:hAnsi="Times New Roman" w:cs="Times New Roman"/>
          <w:sz w:val="24"/>
          <w:szCs w:val="24"/>
        </w:rPr>
        <w:t xml:space="preserve"> que nos emplazan a permanecer en la pugna de unos contra otros, como si la tierra que ocupamos y la inteligencia que poseemos para transformar el mundo no fuesen suficiente</w:t>
      </w:r>
      <w:r w:rsidR="00E52042">
        <w:rPr>
          <w:rFonts w:ascii="Times New Roman" w:hAnsi="Times New Roman" w:cs="Times New Roman"/>
          <w:sz w:val="24"/>
          <w:szCs w:val="24"/>
        </w:rPr>
        <w:t>mente fértiles</w:t>
      </w:r>
      <w:r w:rsidR="0024110B">
        <w:rPr>
          <w:rFonts w:ascii="Times New Roman" w:hAnsi="Times New Roman" w:cs="Times New Roman"/>
          <w:sz w:val="24"/>
          <w:szCs w:val="24"/>
        </w:rPr>
        <w:t xml:space="preserve"> para que la dignidad </w:t>
      </w:r>
      <w:r w:rsidR="00E52042">
        <w:rPr>
          <w:rFonts w:ascii="Times New Roman" w:hAnsi="Times New Roman" w:cs="Times New Roman"/>
          <w:sz w:val="24"/>
          <w:szCs w:val="24"/>
        </w:rPr>
        <w:t xml:space="preserve">germine y </w:t>
      </w:r>
      <w:r w:rsidR="0024110B">
        <w:rPr>
          <w:rFonts w:ascii="Times New Roman" w:hAnsi="Times New Roman" w:cs="Times New Roman"/>
          <w:sz w:val="24"/>
          <w:szCs w:val="24"/>
        </w:rPr>
        <w:t>alcance a todos.</w:t>
      </w:r>
    </w:p>
    <w:p w14:paraId="2E01AB6F" w14:textId="5A76E27B" w:rsidR="009E70F7" w:rsidRDefault="00E52042" w:rsidP="00A454A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w:t>
      </w:r>
      <w:r w:rsidR="00832FD3">
        <w:rPr>
          <w:rFonts w:ascii="Times New Roman" w:hAnsi="Times New Roman" w:cs="Times New Roman"/>
          <w:sz w:val="24"/>
          <w:szCs w:val="24"/>
        </w:rPr>
        <w:t xml:space="preserve">uestro país sino un laberinto de memorias quebradas, de vidas rotas, de largas e incumplidas esperanzas. Hoy los enemigos de la memoria nos asechan desde todas sus guaridas. Pretenden que celebremos </w:t>
      </w:r>
      <w:r>
        <w:rPr>
          <w:rFonts w:ascii="Times New Roman" w:hAnsi="Times New Roman" w:cs="Times New Roman"/>
          <w:sz w:val="24"/>
          <w:szCs w:val="24"/>
        </w:rPr>
        <w:t>el</w:t>
      </w:r>
      <w:r w:rsidR="00832FD3">
        <w:rPr>
          <w:rFonts w:ascii="Times New Roman" w:hAnsi="Times New Roman" w:cs="Times New Roman"/>
          <w:sz w:val="24"/>
          <w:szCs w:val="24"/>
        </w:rPr>
        <w:t xml:space="preserve"> pasado </w:t>
      </w:r>
      <w:r>
        <w:rPr>
          <w:rFonts w:ascii="Times New Roman" w:hAnsi="Times New Roman" w:cs="Times New Roman"/>
          <w:sz w:val="24"/>
          <w:szCs w:val="24"/>
        </w:rPr>
        <w:t>omitiendo su vergüenza</w:t>
      </w:r>
      <w:r w:rsidR="00832FD3">
        <w:rPr>
          <w:rFonts w:ascii="Times New Roman" w:hAnsi="Times New Roman" w:cs="Times New Roman"/>
          <w:sz w:val="24"/>
          <w:szCs w:val="24"/>
        </w:rPr>
        <w:t xml:space="preserve">. Si estamos aquí reunidos </w:t>
      </w:r>
      <w:r>
        <w:rPr>
          <w:rFonts w:ascii="Times New Roman" w:hAnsi="Times New Roman" w:cs="Times New Roman"/>
          <w:sz w:val="24"/>
          <w:szCs w:val="24"/>
        </w:rPr>
        <w:t xml:space="preserve">se debe a </w:t>
      </w:r>
      <w:r w:rsidR="00F93D8C">
        <w:rPr>
          <w:rFonts w:ascii="Times New Roman" w:hAnsi="Times New Roman" w:cs="Times New Roman"/>
          <w:sz w:val="24"/>
          <w:szCs w:val="24"/>
        </w:rPr>
        <w:t>un valor</w:t>
      </w:r>
      <w:r w:rsidR="00832FD3">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832FD3">
        <w:rPr>
          <w:rFonts w:ascii="Times New Roman" w:hAnsi="Times New Roman" w:cs="Times New Roman"/>
          <w:sz w:val="24"/>
          <w:szCs w:val="24"/>
        </w:rPr>
        <w:t>com</w:t>
      </w:r>
      <w:r w:rsidR="00F93D8C">
        <w:rPr>
          <w:rFonts w:ascii="Times New Roman" w:hAnsi="Times New Roman" w:cs="Times New Roman"/>
          <w:sz w:val="24"/>
          <w:szCs w:val="24"/>
        </w:rPr>
        <w:t>parti</w:t>
      </w:r>
      <w:r>
        <w:rPr>
          <w:rFonts w:ascii="Times New Roman" w:hAnsi="Times New Roman" w:cs="Times New Roman"/>
          <w:sz w:val="24"/>
          <w:szCs w:val="24"/>
        </w:rPr>
        <w:t>mos</w:t>
      </w:r>
      <w:r w:rsidR="00F93D8C">
        <w:rPr>
          <w:rFonts w:ascii="Times New Roman" w:hAnsi="Times New Roman" w:cs="Times New Roman"/>
          <w:sz w:val="24"/>
          <w:szCs w:val="24"/>
        </w:rPr>
        <w:t>,</w:t>
      </w:r>
      <w:r>
        <w:rPr>
          <w:rFonts w:ascii="Times New Roman" w:hAnsi="Times New Roman" w:cs="Times New Roman"/>
          <w:sz w:val="24"/>
          <w:szCs w:val="24"/>
        </w:rPr>
        <w:t xml:space="preserve"> este es,</w:t>
      </w:r>
      <w:r w:rsidR="00F93D8C">
        <w:rPr>
          <w:rFonts w:ascii="Times New Roman" w:hAnsi="Times New Roman" w:cs="Times New Roman"/>
          <w:sz w:val="24"/>
          <w:szCs w:val="24"/>
        </w:rPr>
        <w:t xml:space="preserve"> nuestra convicción de que es un deber superior iluminar las oscuridades del pasado a fin de vencer a las fuerzas de la destrucción. A pesar de las debilidades de la razón de las que somos testigos en esta época de dificultades, antagonismos absurdos y devastadores retrocesos, acogemos en nosotros, como </w:t>
      </w:r>
      <w:r w:rsidR="001773CB">
        <w:rPr>
          <w:rFonts w:ascii="Times New Roman" w:hAnsi="Times New Roman" w:cs="Times New Roman"/>
          <w:sz w:val="24"/>
          <w:szCs w:val="24"/>
        </w:rPr>
        <w:t>escribió</w:t>
      </w:r>
      <w:r w:rsidR="00F93D8C">
        <w:rPr>
          <w:rFonts w:ascii="Times New Roman" w:hAnsi="Times New Roman" w:cs="Times New Roman"/>
          <w:sz w:val="24"/>
          <w:szCs w:val="24"/>
        </w:rPr>
        <w:t xml:space="preserve"> el poeta Fernando Pessoa, todos los sueños del mundo.</w:t>
      </w:r>
    </w:p>
    <w:p w14:paraId="6B4B062B" w14:textId="1CC5165B" w:rsidR="00F93D8C" w:rsidRPr="00716D5E" w:rsidRDefault="00297E24"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52042">
        <w:rPr>
          <w:rFonts w:ascii="Times New Roman" w:hAnsi="Times New Roman" w:cs="Times New Roman"/>
          <w:sz w:val="24"/>
          <w:szCs w:val="24"/>
        </w:rPr>
        <w:t>E inspirados en tales sueños, ya no es solo un deseo sino una obligación moral, un deber que hemos de cumplir con tenacidad, rememorar</w:t>
      </w:r>
      <w:r w:rsidR="004D2D72">
        <w:rPr>
          <w:rFonts w:ascii="Times New Roman" w:hAnsi="Times New Roman" w:cs="Times New Roman"/>
          <w:sz w:val="24"/>
          <w:szCs w:val="24"/>
        </w:rPr>
        <w:t xml:space="preserve"> la tragedia</w:t>
      </w:r>
      <w:r w:rsidR="007A1741">
        <w:rPr>
          <w:rFonts w:ascii="Times New Roman" w:hAnsi="Times New Roman" w:cs="Times New Roman"/>
          <w:sz w:val="24"/>
          <w:szCs w:val="24"/>
        </w:rPr>
        <w:t xml:space="preserve"> no para permanecer en ella sino para abrir los caminos de la paz</w:t>
      </w:r>
      <w:r w:rsidR="005D7EB1">
        <w:rPr>
          <w:rFonts w:ascii="Times New Roman" w:hAnsi="Times New Roman" w:cs="Times New Roman"/>
          <w:sz w:val="24"/>
          <w:szCs w:val="24"/>
        </w:rPr>
        <w:t xml:space="preserve"> que los peruanos merecemos</w:t>
      </w:r>
      <w:r w:rsidR="004D2D72">
        <w:rPr>
          <w:rFonts w:ascii="Times New Roman" w:hAnsi="Times New Roman" w:cs="Times New Roman"/>
          <w:sz w:val="24"/>
          <w:szCs w:val="24"/>
        </w:rPr>
        <w:t>. El futuro no está escrito ni es una condena. Lo construiremos con nuestro andar</w:t>
      </w:r>
      <w:r w:rsidR="009E232C">
        <w:rPr>
          <w:rFonts w:ascii="Times New Roman" w:hAnsi="Times New Roman" w:cs="Times New Roman"/>
          <w:sz w:val="24"/>
          <w:szCs w:val="24"/>
        </w:rPr>
        <w:t>.</w:t>
      </w:r>
      <w:r w:rsidR="005D7EB1">
        <w:rPr>
          <w:rFonts w:ascii="Times New Roman" w:hAnsi="Times New Roman" w:cs="Times New Roman"/>
          <w:sz w:val="24"/>
          <w:szCs w:val="24"/>
        </w:rPr>
        <w:t xml:space="preserve"> Hoy lo hacemos reuniéndonos en torno a este lugar de memoria que nos reúne en un </w:t>
      </w:r>
      <w:r w:rsidR="008432DB">
        <w:rPr>
          <w:rFonts w:ascii="Times New Roman" w:hAnsi="Times New Roman" w:cs="Times New Roman"/>
          <w:sz w:val="24"/>
          <w:szCs w:val="24"/>
        </w:rPr>
        <w:t>solo</w:t>
      </w:r>
      <w:r w:rsidR="005D7EB1">
        <w:rPr>
          <w:rFonts w:ascii="Times New Roman" w:hAnsi="Times New Roman" w:cs="Times New Roman"/>
          <w:sz w:val="24"/>
          <w:szCs w:val="24"/>
        </w:rPr>
        <w:t xml:space="preserve"> abrazo. </w:t>
      </w:r>
      <w:r w:rsidR="009E232C">
        <w:rPr>
          <w:rFonts w:ascii="Times New Roman" w:hAnsi="Times New Roman" w:cs="Times New Roman"/>
          <w:sz w:val="24"/>
          <w:szCs w:val="24"/>
        </w:rPr>
        <w:t xml:space="preserve">  </w:t>
      </w:r>
      <w:r w:rsidR="005B10F8">
        <w:rPr>
          <w:rFonts w:ascii="Times New Roman" w:hAnsi="Times New Roman" w:cs="Times New Roman"/>
          <w:sz w:val="24"/>
          <w:szCs w:val="24"/>
        </w:rPr>
        <w:t xml:space="preserve"> </w:t>
      </w:r>
    </w:p>
    <w:p w14:paraId="5ED4368A" w14:textId="48013E70" w:rsidR="00E52042" w:rsidRDefault="00A454A3" w:rsidP="00A45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Muchas gracias,</w:t>
      </w:r>
    </w:p>
    <w:p w14:paraId="153CBC9B" w14:textId="01A8C7FA" w:rsidR="00A454A3" w:rsidRDefault="00A454A3" w:rsidP="00A454A3">
      <w:pPr>
        <w:spacing w:after="0" w:line="480" w:lineRule="auto"/>
        <w:jc w:val="both"/>
        <w:rPr>
          <w:rFonts w:ascii="Times New Roman" w:hAnsi="Times New Roman" w:cs="Times New Roman"/>
          <w:sz w:val="24"/>
          <w:szCs w:val="24"/>
        </w:rPr>
      </w:pPr>
    </w:p>
    <w:p w14:paraId="430C7CA4" w14:textId="624C04E1" w:rsidR="00A454A3" w:rsidRPr="00A454A3" w:rsidRDefault="00A454A3" w:rsidP="00A454A3">
      <w:pPr>
        <w:spacing w:after="0" w:line="240" w:lineRule="auto"/>
        <w:jc w:val="both"/>
        <w:rPr>
          <w:rFonts w:ascii="Times New Roman" w:hAnsi="Times New Roman" w:cs="Times New Roman"/>
          <w:b/>
          <w:sz w:val="24"/>
          <w:szCs w:val="24"/>
        </w:rPr>
      </w:pPr>
      <w:r w:rsidRPr="00A454A3">
        <w:rPr>
          <w:rFonts w:ascii="Times New Roman" w:hAnsi="Times New Roman" w:cs="Times New Roman"/>
          <w:b/>
          <w:sz w:val="24"/>
          <w:szCs w:val="24"/>
        </w:rPr>
        <w:t>SALOMÓN LERNER FEBRES</w:t>
      </w:r>
    </w:p>
    <w:p w14:paraId="010A0B40" w14:textId="003F74ED" w:rsidR="00A454A3" w:rsidRPr="00A454A3" w:rsidRDefault="00A454A3" w:rsidP="00A454A3">
      <w:pPr>
        <w:spacing w:after="0" w:line="240" w:lineRule="auto"/>
        <w:jc w:val="both"/>
        <w:rPr>
          <w:rFonts w:ascii="Times New Roman" w:hAnsi="Times New Roman" w:cs="Times New Roman"/>
        </w:rPr>
      </w:pPr>
      <w:r w:rsidRPr="00A454A3">
        <w:rPr>
          <w:rFonts w:ascii="Times New Roman" w:hAnsi="Times New Roman" w:cs="Times New Roman"/>
        </w:rPr>
        <w:t>Ex Presidente de la Comisión de la Verdad y Reconciliación</w:t>
      </w:r>
    </w:p>
    <w:p w14:paraId="1D756996" w14:textId="45460F03" w:rsidR="00A454A3" w:rsidRDefault="00A454A3" w:rsidP="00A454A3">
      <w:pPr>
        <w:spacing w:after="0" w:line="480" w:lineRule="auto"/>
        <w:jc w:val="both"/>
        <w:rPr>
          <w:rFonts w:ascii="Times New Roman" w:hAnsi="Times New Roman" w:cs="Times New Roman"/>
          <w:sz w:val="24"/>
          <w:szCs w:val="24"/>
        </w:rPr>
      </w:pPr>
    </w:p>
    <w:p w14:paraId="2BBAC95F" w14:textId="18337A3F" w:rsidR="00A454A3" w:rsidRDefault="00A454A3" w:rsidP="00A454A3">
      <w:pPr>
        <w:spacing w:after="0" w:line="480" w:lineRule="auto"/>
        <w:jc w:val="both"/>
        <w:rPr>
          <w:rFonts w:ascii="Times New Roman" w:hAnsi="Times New Roman" w:cs="Times New Roman"/>
          <w:sz w:val="24"/>
          <w:szCs w:val="24"/>
        </w:rPr>
      </w:pPr>
    </w:p>
    <w:p w14:paraId="09E57AA3" w14:textId="434716A7" w:rsidR="00A454A3" w:rsidRDefault="00A454A3" w:rsidP="00A454A3">
      <w:pPr>
        <w:spacing w:after="0" w:line="480" w:lineRule="auto"/>
        <w:jc w:val="both"/>
        <w:rPr>
          <w:rFonts w:ascii="Times New Roman" w:hAnsi="Times New Roman" w:cs="Times New Roman"/>
          <w:sz w:val="24"/>
          <w:szCs w:val="24"/>
        </w:rPr>
      </w:pPr>
    </w:p>
    <w:p w14:paraId="193CD764" w14:textId="77777777" w:rsidR="00A454A3" w:rsidRDefault="00A454A3" w:rsidP="00A454A3">
      <w:pPr>
        <w:spacing w:after="0" w:line="480" w:lineRule="auto"/>
        <w:jc w:val="both"/>
        <w:rPr>
          <w:rFonts w:ascii="Times New Roman" w:hAnsi="Times New Roman" w:cs="Times New Roman"/>
          <w:sz w:val="24"/>
          <w:szCs w:val="24"/>
        </w:rPr>
      </w:pPr>
    </w:p>
    <w:p w14:paraId="26EAC79E" w14:textId="02F4113B" w:rsidR="00A454A3" w:rsidRPr="00A454A3" w:rsidRDefault="00A454A3" w:rsidP="00A454A3">
      <w:pPr>
        <w:spacing w:after="0" w:line="480" w:lineRule="auto"/>
        <w:jc w:val="both"/>
        <w:rPr>
          <w:rFonts w:ascii="Times New Roman" w:hAnsi="Times New Roman" w:cs="Times New Roman"/>
          <w:b/>
          <w:i/>
          <w:sz w:val="16"/>
          <w:szCs w:val="16"/>
          <w:u w:val="single"/>
        </w:rPr>
      </w:pPr>
      <w:r w:rsidRPr="00A454A3">
        <w:rPr>
          <w:rFonts w:ascii="Times New Roman" w:hAnsi="Times New Roman" w:cs="Times New Roman"/>
          <w:b/>
          <w:i/>
          <w:sz w:val="16"/>
          <w:szCs w:val="16"/>
          <w:u w:val="single"/>
        </w:rPr>
        <w:t>Jesús María, 28-08-2022</w:t>
      </w:r>
    </w:p>
    <w:sectPr w:rsidR="00A454A3" w:rsidRPr="00A454A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AEFC" w14:textId="77777777" w:rsidR="00A4229F" w:rsidRDefault="00A4229F" w:rsidP="00A454A3">
      <w:pPr>
        <w:spacing w:after="0" w:line="240" w:lineRule="auto"/>
      </w:pPr>
      <w:r>
        <w:separator/>
      </w:r>
    </w:p>
  </w:endnote>
  <w:endnote w:type="continuationSeparator" w:id="0">
    <w:p w14:paraId="603AE408" w14:textId="77777777" w:rsidR="00A4229F" w:rsidRDefault="00A4229F" w:rsidP="00A4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2"/>
      <w:docPartObj>
        <w:docPartGallery w:val="Page Numbers (Bottom of Page)"/>
        <w:docPartUnique/>
      </w:docPartObj>
    </w:sdtPr>
    <w:sdtContent>
      <w:p w14:paraId="0A056DAA" w14:textId="13FB968A" w:rsidR="00A454A3" w:rsidRDefault="00A454A3">
        <w:pPr>
          <w:pStyle w:val="Piedepgina"/>
          <w:jc w:val="center"/>
        </w:pPr>
        <w:r>
          <w:fldChar w:fldCharType="begin"/>
        </w:r>
        <w:r>
          <w:instrText>PAGE   \* MERGEFORMAT</w:instrText>
        </w:r>
        <w:r>
          <w:fldChar w:fldCharType="separate"/>
        </w:r>
        <w:r w:rsidRPr="00A454A3">
          <w:rPr>
            <w:noProof/>
            <w:lang w:val="es-ES"/>
          </w:rPr>
          <w:t>2</w:t>
        </w:r>
        <w:r>
          <w:fldChar w:fldCharType="end"/>
        </w:r>
      </w:p>
    </w:sdtContent>
  </w:sdt>
  <w:p w14:paraId="74B41EC4" w14:textId="77777777" w:rsidR="00A454A3" w:rsidRDefault="00A454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5D23" w14:textId="77777777" w:rsidR="00A4229F" w:rsidRDefault="00A4229F" w:rsidP="00A454A3">
      <w:pPr>
        <w:spacing w:after="0" w:line="240" w:lineRule="auto"/>
      </w:pPr>
      <w:r>
        <w:separator/>
      </w:r>
    </w:p>
  </w:footnote>
  <w:footnote w:type="continuationSeparator" w:id="0">
    <w:p w14:paraId="158BF03D" w14:textId="77777777" w:rsidR="00A4229F" w:rsidRDefault="00A4229F" w:rsidP="00A45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EC"/>
    <w:rsid w:val="000A4837"/>
    <w:rsid w:val="000A7857"/>
    <w:rsid w:val="000E31FB"/>
    <w:rsid w:val="00113C87"/>
    <w:rsid w:val="00152D6F"/>
    <w:rsid w:val="001773CB"/>
    <w:rsid w:val="00187789"/>
    <w:rsid w:val="001E0078"/>
    <w:rsid w:val="0024110B"/>
    <w:rsid w:val="00297E24"/>
    <w:rsid w:val="00384725"/>
    <w:rsid w:val="003E7892"/>
    <w:rsid w:val="00463235"/>
    <w:rsid w:val="00482EF8"/>
    <w:rsid w:val="004A5327"/>
    <w:rsid w:val="004C219A"/>
    <w:rsid w:val="004D2923"/>
    <w:rsid w:val="004D2D72"/>
    <w:rsid w:val="00582449"/>
    <w:rsid w:val="005B10F8"/>
    <w:rsid w:val="005B26A6"/>
    <w:rsid w:val="005C496B"/>
    <w:rsid w:val="005D7EB1"/>
    <w:rsid w:val="006136C3"/>
    <w:rsid w:val="00620A2A"/>
    <w:rsid w:val="006613EC"/>
    <w:rsid w:val="006B7924"/>
    <w:rsid w:val="006E6382"/>
    <w:rsid w:val="00716D5E"/>
    <w:rsid w:val="007A1741"/>
    <w:rsid w:val="007A3B7A"/>
    <w:rsid w:val="007B5D67"/>
    <w:rsid w:val="007C5069"/>
    <w:rsid w:val="00807DE7"/>
    <w:rsid w:val="00821297"/>
    <w:rsid w:val="00821B78"/>
    <w:rsid w:val="00832FD3"/>
    <w:rsid w:val="00835C37"/>
    <w:rsid w:val="008432DB"/>
    <w:rsid w:val="00896D13"/>
    <w:rsid w:val="008A4550"/>
    <w:rsid w:val="008C3DBD"/>
    <w:rsid w:val="009E0051"/>
    <w:rsid w:val="009E232C"/>
    <w:rsid w:val="009E4F07"/>
    <w:rsid w:val="009E70F7"/>
    <w:rsid w:val="00A4229F"/>
    <w:rsid w:val="00A454A3"/>
    <w:rsid w:val="00A747BB"/>
    <w:rsid w:val="00AC332E"/>
    <w:rsid w:val="00BC0074"/>
    <w:rsid w:val="00C53E25"/>
    <w:rsid w:val="00CB6D5D"/>
    <w:rsid w:val="00CD1FC9"/>
    <w:rsid w:val="00D209B6"/>
    <w:rsid w:val="00E11E5C"/>
    <w:rsid w:val="00E52042"/>
    <w:rsid w:val="00F93D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CD71"/>
  <w15:chartTrackingRefBased/>
  <w15:docId w15:val="{67957034-9D4E-41AA-86A8-A6BBE80D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4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54A3"/>
  </w:style>
  <w:style w:type="paragraph" w:styleId="Piedepgina">
    <w:name w:val="footer"/>
    <w:basedOn w:val="Normal"/>
    <w:link w:val="PiedepginaCar"/>
    <w:uiPriority w:val="99"/>
    <w:unhideWhenUsed/>
    <w:rsid w:val="00A454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037">
      <w:bodyDiv w:val="1"/>
      <w:marLeft w:val="0"/>
      <w:marRight w:val="0"/>
      <w:marTop w:val="0"/>
      <w:marBottom w:val="0"/>
      <w:divBdr>
        <w:top w:val="none" w:sz="0" w:space="0" w:color="auto"/>
        <w:left w:val="none" w:sz="0" w:space="0" w:color="auto"/>
        <w:bottom w:val="none" w:sz="0" w:space="0" w:color="auto"/>
        <w:right w:val="none" w:sz="0" w:space="0" w:color="auto"/>
      </w:divBdr>
      <w:divsChild>
        <w:div w:id="1123695857">
          <w:marLeft w:val="0"/>
          <w:marRight w:val="0"/>
          <w:marTop w:val="0"/>
          <w:marBottom w:val="0"/>
          <w:divBdr>
            <w:top w:val="none" w:sz="0" w:space="0" w:color="auto"/>
            <w:left w:val="none" w:sz="0" w:space="0" w:color="auto"/>
            <w:bottom w:val="none" w:sz="0" w:space="0" w:color="auto"/>
            <w:right w:val="none" w:sz="0" w:space="0" w:color="auto"/>
          </w:divBdr>
        </w:div>
        <w:div w:id="277611155">
          <w:marLeft w:val="0"/>
          <w:marRight w:val="0"/>
          <w:marTop w:val="0"/>
          <w:marBottom w:val="0"/>
          <w:divBdr>
            <w:top w:val="none" w:sz="0" w:space="0" w:color="auto"/>
            <w:left w:val="none" w:sz="0" w:space="0" w:color="auto"/>
            <w:bottom w:val="none" w:sz="0" w:space="0" w:color="auto"/>
            <w:right w:val="none" w:sz="0" w:space="0" w:color="auto"/>
          </w:divBdr>
        </w:div>
        <w:div w:id="1537893339">
          <w:marLeft w:val="0"/>
          <w:marRight w:val="0"/>
          <w:marTop w:val="0"/>
          <w:marBottom w:val="0"/>
          <w:divBdr>
            <w:top w:val="none" w:sz="0" w:space="0" w:color="auto"/>
            <w:left w:val="none" w:sz="0" w:space="0" w:color="auto"/>
            <w:bottom w:val="none" w:sz="0" w:space="0" w:color="auto"/>
            <w:right w:val="none" w:sz="0" w:space="0" w:color="auto"/>
          </w:divBdr>
        </w:div>
        <w:div w:id="1595438231">
          <w:marLeft w:val="0"/>
          <w:marRight w:val="0"/>
          <w:marTop w:val="0"/>
          <w:marBottom w:val="0"/>
          <w:divBdr>
            <w:top w:val="none" w:sz="0" w:space="0" w:color="auto"/>
            <w:left w:val="none" w:sz="0" w:space="0" w:color="auto"/>
            <w:bottom w:val="none" w:sz="0" w:space="0" w:color="auto"/>
            <w:right w:val="none" w:sz="0" w:space="0" w:color="auto"/>
          </w:divBdr>
        </w:div>
        <w:div w:id="1581403815">
          <w:marLeft w:val="0"/>
          <w:marRight w:val="0"/>
          <w:marTop w:val="0"/>
          <w:marBottom w:val="0"/>
          <w:divBdr>
            <w:top w:val="none" w:sz="0" w:space="0" w:color="auto"/>
            <w:left w:val="none" w:sz="0" w:space="0" w:color="auto"/>
            <w:bottom w:val="none" w:sz="0" w:space="0" w:color="auto"/>
            <w:right w:val="none" w:sz="0" w:space="0" w:color="auto"/>
          </w:divBdr>
        </w:div>
        <w:div w:id="1838421529">
          <w:marLeft w:val="0"/>
          <w:marRight w:val="0"/>
          <w:marTop w:val="0"/>
          <w:marBottom w:val="0"/>
          <w:divBdr>
            <w:top w:val="none" w:sz="0" w:space="0" w:color="auto"/>
            <w:left w:val="none" w:sz="0" w:space="0" w:color="auto"/>
            <w:bottom w:val="none" w:sz="0" w:space="0" w:color="auto"/>
            <w:right w:val="none" w:sz="0" w:space="0" w:color="auto"/>
          </w:divBdr>
        </w:div>
        <w:div w:id="1523320413">
          <w:marLeft w:val="0"/>
          <w:marRight w:val="0"/>
          <w:marTop w:val="0"/>
          <w:marBottom w:val="0"/>
          <w:divBdr>
            <w:top w:val="none" w:sz="0" w:space="0" w:color="auto"/>
            <w:left w:val="none" w:sz="0" w:space="0" w:color="auto"/>
            <w:bottom w:val="none" w:sz="0" w:space="0" w:color="auto"/>
            <w:right w:val="none" w:sz="0" w:space="0" w:color="auto"/>
          </w:divBdr>
        </w:div>
        <w:div w:id="612636210">
          <w:marLeft w:val="0"/>
          <w:marRight w:val="0"/>
          <w:marTop w:val="0"/>
          <w:marBottom w:val="0"/>
          <w:divBdr>
            <w:top w:val="none" w:sz="0" w:space="0" w:color="auto"/>
            <w:left w:val="none" w:sz="0" w:space="0" w:color="auto"/>
            <w:bottom w:val="none" w:sz="0" w:space="0" w:color="auto"/>
            <w:right w:val="none" w:sz="0" w:space="0" w:color="auto"/>
          </w:divBdr>
        </w:div>
        <w:div w:id="2110351481">
          <w:marLeft w:val="0"/>
          <w:marRight w:val="0"/>
          <w:marTop w:val="0"/>
          <w:marBottom w:val="0"/>
          <w:divBdr>
            <w:top w:val="none" w:sz="0" w:space="0" w:color="auto"/>
            <w:left w:val="none" w:sz="0" w:space="0" w:color="auto"/>
            <w:bottom w:val="none" w:sz="0" w:space="0" w:color="auto"/>
            <w:right w:val="none" w:sz="0" w:space="0" w:color="auto"/>
          </w:divBdr>
        </w:div>
      </w:divsChild>
    </w:div>
    <w:div w:id="4832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Recuperemos nuestro País..</dc:title>
  <dc:subject/>
  <dc:creator>Salomón Lerner FEbres</dc:creator>
  <cp:keywords>El Ojo que Llora</cp:keywords>
  <dc:description/>
  <cp:lastModifiedBy>bbettocchi@pucp.pe</cp:lastModifiedBy>
  <cp:revision>2</cp:revision>
  <dcterms:created xsi:type="dcterms:W3CDTF">2022-09-02T03:14:00Z</dcterms:created>
  <dcterms:modified xsi:type="dcterms:W3CDTF">2022-09-02T03:14:00Z</dcterms:modified>
</cp:coreProperties>
</file>